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78" w:rsidRPr="00422381" w:rsidRDefault="00FE0078" w:rsidP="007745DE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128B3" w:rsidRPr="00FF3BB8" w:rsidTr="00A174AC">
        <w:tc>
          <w:tcPr>
            <w:tcW w:w="9212" w:type="dxa"/>
            <w:shd w:val="clear" w:color="auto" w:fill="BFBFBF" w:themeFill="background1" w:themeFillShade="BF"/>
          </w:tcPr>
          <w:p w:rsidR="00835DC4" w:rsidRDefault="00A174AC" w:rsidP="00835DC4">
            <w:pPr>
              <w:jc w:val="center"/>
              <w:rPr>
                <w:b/>
                <w:sz w:val="36"/>
                <w:szCs w:val="36"/>
              </w:rPr>
            </w:pPr>
            <w:r w:rsidRPr="00FF3BB8">
              <w:rPr>
                <w:b/>
                <w:sz w:val="36"/>
                <w:szCs w:val="36"/>
              </w:rPr>
              <w:t>JOB VACANCY</w:t>
            </w:r>
          </w:p>
          <w:p w:rsidR="006128B3" w:rsidRPr="00FF3BB8" w:rsidRDefault="00835DC4" w:rsidP="00835DC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MHCP</w:t>
            </w:r>
            <w:r>
              <w:rPr>
                <w:b/>
                <w:i/>
                <w:iCs/>
                <w:sz w:val="36"/>
                <w:szCs w:val="36"/>
              </w:rPr>
              <w:t xml:space="preserve"> Counsellor (M</w:t>
            </w:r>
            <w:r w:rsidR="006128B3" w:rsidRPr="00FF3BB8">
              <w:rPr>
                <w:b/>
                <w:i/>
                <w:iCs/>
                <w:sz w:val="36"/>
                <w:szCs w:val="36"/>
              </w:rPr>
              <w:t>/W)</w:t>
            </w:r>
            <w:r w:rsidR="009B6FEB" w:rsidRPr="00FF3BB8">
              <w:rPr>
                <w:b/>
                <w:sz w:val="36"/>
                <w:szCs w:val="36"/>
              </w:rPr>
              <w:t xml:space="preserve"> </w:t>
            </w:r>
          </w:p>
          <w:p w:rsidR="00753F7D" w:rsidRPr="00FF3BB8" w:rsidRDefault="006128B3" w:rsidP="004B41EC">
            <w:pPr>
              <w:jc w:val="center"/>
              <w:rPr>
                <w:b/>
                <w:sz w:val="28"/>
                <w:szCs w:val="28"/>
              </w:rPr>
            </w:pPr>
            <w:r w:rsidRPr="00FF3BB8">
              <w:rPr>
                <w:b/>
                <w:sz w:val="36"/>
                <w:szCs w:val="36"/>
              </w:rPr>
              <w:t xml:space="preserve">Based in </w:t>
            </w:r>
            <w:r w:rsidR="0085203D" w:rsidRPr="00FF3BB8">
              <w:rPr>
                <w:b/>
                <w:sz w:val="36"/>
                <w:szCs w:val="36"/>
              </w:rPr>
              <w:fldChar w:fldCharType="begin"/>
            </w:r>
            <w:r w:rsidR="0085203D" w:rsidRPr="00FF3BB8">
              <w:rPr>
                <w:b/>
                <w:sz w:val="36"/>
                <w:szCs w:val="36"/>
              </w:rPr>
              <w:instrText xml:space="preserve"> MERGEFIELD "base" </w:instrText>
            </w:r>
            <w:r w:rsidR="0085203D" w:rsidRPr="00FF3BB8">
              <w:rPr>
                <w:b/>
                <w:sz w:val="36"/>
                <w:szCs w:val="36"/>
              </w:rPr>
              <w:fldChar w:fldCharType="separate"/>
            </w:r>
            <w:r w:rsidR="0085203D" w:rsidRPr="00FF3BB8">
              <w:rPr>
                <w:b/>
                <w:noProof/>
                <w:sz w:val="36"/>
                <w:szCs w:val="36"/>
              </w:rPr>
              <w:t>KALAR</w:t>
            </w:r>
            <w:r w:rsidR="0085203D" w:rsidRPr="00FF3BB8">
              <w:rPr>
                <w:b/>
                <w:sz w:val="36"/>
                <w:szCs w:val="36"/>
              </w:rPr>
              <w:fldChar w:fldCharType="end"/>
            </w:r>
            <w:r w:rsidR="009B6FEB" w:rsidRPr="00FF3BB8">
              <w:rPr>
                <w:b/>
                <w:sz w:val="36"/>
                <w:szCs w:val="36"/>
              </w:rPr>
              <w:t xml:space="preserve"> </w:t>
            </w:r>
          </w:p>
          <w:p w:rsidR="006128B3" w:rsidRPr="00FF3BB8" w:rsidRDefault="00272479" w:rsidP="0085203D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F3BB8">
              <w:rPr>
                <w:b/>
                <w:sz w:val="32"/>
                <w:szCs w:val="32"/>
              </w:rPr>
              <w:t xml:space="preserve">Job </w:t>
            </w:r>
            <w:r w:rsidR="006241DD" w:rsidRPr="00FF3BB8">
              <w:rPr>
                <w:b/>
                <w:sz w:val="32"/>
                <w:szCs w:val="32"/>
              </w:rPr>
              <w:t>Ref</w:t>
            </w:r>
            <w:r w:rsidRPr="00FF3BB8">
              <w:rPr>
                <w:b/>
                <w:sz w:val="32"/>
                <w:szCs w:val="32"/>
              </w:rPr>
              <w:t>erence</w:t>
            </w:r>
            <w:r w:rsidR="009B6FEB" w:rsidRPr="00FF3BB8">
              <w:rPr>
                <w:b/>
                <w:sz w:val="32"/>
                <w:szCs w:val="32"/>
              </w:rPr>
              <w:t xml:space="preserve"> Number</w:t>
            </w:r>
            <w:r w:rsidR="006241DD" w:rsidRPr="00FF3BB8">
              <w:rPr>
                <w:b/>
                <w:sz w:val="32"/>
                <w:szCs w:val="32"/>
              </w:rPr>
              <w:t xml:space="preserve">: </w:t>
            </w:r>
            <w:r w:rsidR="0085203D" w:rsidRPr="00FF3BB8">
              <w:rPr>
                <w:rFonts w:ascii="Arial" w:eastAsia="Times New Roman" w:hAnsi="Arial" w:cs="Times New Roman"/>
                <w:b/>
                <w:color w:val="FF0000"/>
                <w:sz w:val="24"/>
                <w:szCs w:val="24"/>
              </w:rPr>
              <w:fldChar w:fldCharType="begin"/>
            </w:r>
            <w:r w:rsidR="0085203D" w:rsidRPr="00FF3BB8">
              <w:rPr>
                <w:rFonts w:ascii="Arial" w:eastAsia="Times New Roman" w:hAnsi="Arial" w:cs="Times New Roman"/>
                <w:b/>
                <w:color w:val="FF0000"/>
                <w:sz w:val="24"/>
                <w:szCs w:val="24"/>
              </w:rPr>
              <w:instrText xml:space="preserve"> MERGEFIELD "RR_" </w:instrText>
            </w:r>
            <w:r w:rsidR="0085203D" w:rsidRPr="00FF3BB8">
              <w:rPr>
                <w:rFonts w:ascii="Arial" w:eastAsia="Times New Roman" w:hAnsi="Arial" w:cs="Times New Roman"/>
                <w:b/>
                <w:color w:val="FF0000"/>
                <w:sz w:val="24"/>
                <w:szCs w:val="24"/>
              </w:rPr>
              <w:fldChar w:fldCharType="separate"/>
            </w:r>
            <w:r w:rsidR="00147245" w:rsidRPr="00FF3BB8">
              <w:rPr>
                <w:rFonts w:ascii="Arial" w:eastAsia="Times New Roman" w:hAnsi="Arial" w:cs="Times New Roman"/>
                <w:b/>
                <w:noProof/>
                <w:color w:val="FF0000"/>
                <w:sz w:val="24"/>
                <w:szCs w:val="24"/>
              </w:rPr>
              <w:t>ACF/KRI/KA/MHCP</w:t>
            </w:r>
            <w:r w:rsidR="0085203D" w:rsidRPr="00FF3BB8">
              <w:rPr>
                <w:rFonts w:ascii="Arial" w:eastAsia="Times New Roman" w:hAnsi="Arial" w:cs="Times New Roman"/>
                <w:b/>
                <w:noProof/>
                <w:color w:val="FF0000"/>
                <w:sz w:val="24"/>
                <w:szCs w:val="24"/>
              </w:rPr>
              <w:t>/006</w:t>
            </w:r>
            <w:r w:rsidR="0085203D" w:rsidRPr="00FF3BB8">
              <w:rPr>
                <w:rFonts w:ascii="Arial" w:eastAsia="Times New Roman" w:hAnsi="Arial" w:cs="Times New Roman"/>
                <w:b/>
                <w:color w:val="FF0000"/>
                <w:sz w:val="24"/>
                <w:szCs w:val="24"/>
              </w:rPr>
              <w:fldChar w:fldCharType="end"/>
            </w:r>
          </w:p>
        </w:tc>
      </w:tr>
    </w:tbl>
    <w:p w:rsidR="006128B3" w:rsidRPr="00FF3BB8" w:rsidRDefault="006128B3" w:rsidP="006128B3">
      <w:pPr>
        <w:spacing w:after="0" w:line="240" w:lineRule="auto"/>
        <w:rPr>
          <w:b/>
        </w:rPr>
      </w:pPr>
    </w:p>
    <w:p w:rsidR="00FE0078" w:rsidRPr="00FF3BB8" w:rsidRDefault="00400483" w:rsidP="00147245">
      <w:pPr>
        <w:pStyle w:val="BodyTextIndent"/>
        <w:ind w:firstLine="0"/>
        <w:rPr>
          <w:rFonts w:asciiTheme="minorHAnsi" w:hAnsiTheme="minorHAnsi"/>
          <w:i w:val="0"/>
          <w:sz w:val="22"/>
          <w:szCs w:val="22"/>
        </w:rPr>
      </w:pPr>
      <w:r w:rsidRPr="00FF3BB8">
        <w:rPr>
          <w:rFonts w:asciiTheme="minorHAnsi" w:hAnsiTheme="minorHAnsi"/>
          <w:i w:val="0"/>
          <w:sz w:val="22"/>
          <w:szCs w:val="22"/>
        </w:rPr>
        <w:t xml:space="preserve">Action </w:t>
      </w:r>
      <w:proofErr w:type="spellStart"/>
      <w:r w:rsidRPr="00FF3BB8">
        <w:rPr>
          <w:rFonts w:asciiTheme="minorHAnsi" w:hAnsiTheme="minorHAnsi"/>
          <w:i w:val="0"/>
          <w:sz w:val="22"/>
          <w:szCs w:val="22"/>
        </w:rPr>
        <w:t>Contre</w:t>
      </w:r>
      <w:proofErr w:type="spellEnd"/>
      <w:r w:rsidRPr="00FF3BB8">
        <w:rPr>
          <w:rFonts w:asciiTheme="minorHAnsi" w:hAnsiTheme="minorHAnsi"/>
          <w:i w:val="0"/>
          <w:sz w:val="22"/>
          <w:szCs w:val="22"/>
        </w:rPr>
        <w:t xml:space="preserve"> la </w:t>
      </w:r>
      <w:proofErr w:type="spellStart"/>
      <w:r w:rsidRPr="00FF3BB8">
        <w:rPr>
          <w:rFonts w:asciiTheme="minorHAnsi" w:hAnsiTheme="minorHAnsi"/>
          <w:i w:val="0"/>
          <w:sz w:val="22"/>
          <w:szCs w:val="22"/>
        </w:rPr>
        <w:t>Faim</w:t>
      </w:r>
      <w:proofErr w:type="spellEnd"/>
      <w:r w:rsidRPr="00FF3BB8">
        <w:rPr>
          <w:rFonts w:asciiTheme="minorHAnsi" w:hAnsiTheme="minorHAnsi"/>
          <w:i w:val="0"/>
          <w:sz w:val="22"/>
          <w:szCs w:val="22"/>
        </w:rPr>
        <w:t xml:space="preserve"> –ACF International is a global humanitarian organisation committed to ending world hunger and recognized as a leader in the fight against malnutrition. Founded in 1979, ACF delivers programmes, in over 40 countries while committed to respect humanitarian principles as a non-governmental, non-political, non-religious and, non-profit organisation. Our mission is to save lives through the prevention, detection, and treatment of malnutrition, especially during and after emergency situations and conflict. ACF intervenes in four main areas: Nutrition, Mental Health &amp; Care Practices; Water, Sanitation &amp; Hygiene; Food Security and Liv</w:t>
      </w:r>
      <w:bookmarkStart w:id="0" w:name="_GoBack"/>
      <w:bookmarkEnd w:id="0"/>
      <w:r w:rsidRPr="00FF3BB8">
        <w:rPr>
          <w:rFonts w:asciiTheme="minorHAnsi" w:hAnsiTheme="minorHAnsi"/>
          <w:i w:val="0"/>
          <w:sz w:val="22"/>
          <w:szCs w:val="22"/>
        </w:rPr>
        <w:t xml:space="preserve">elihoods; Advocacy and Raising Awareness. </w:t>
      </w:r>
      <w:r w:rsidR="006128B3" w:rsidRPr="00FF3BB8">
        <w:rPr>
          <w:rFonts w:asciiTheme="minorHAnsi" w:hAnsiTheme="minorHAnsi"/>
          <w:b/>
        </w:rPr>
        <w:t xml:space="preserve">ACF is looking for </w:t>
      </w:r>
      <w:r w:rsidR="0085203D" w:rsidRPr="00FF3BB8">
        <w:rPr>
          <w:rFonts w:asciiTheme="minorHAnsi" w:hAnsiTheme="minorHAnsi"/>
          <w:b/>
        </w:rPr>
        <w:fldChar w:fldCharType="begin"/>
      </w:r>
      <w:r w:rsidR="0085203D" w:rsidRPr="00FF3BB8">
        <w:rPr>
          <w:rFonts w:asciiTheme="minorHAnsi" w:hAnsiTheme="minorHAnsi"/>
          <w:b/>
        </w:rPr>
        <w:instrText xml:space="preserve"> MERGEFIELD "number_requested" </w:instrText>
      </w:r>
      <w:r w:rsidR="0085203D" w:rsidRPr="00FF3BB8">
        <w:rPr>
          <w:rFonts w:asciiTheme="minorHAnsi" w:hAnsiTheme="minorHAnsi"/>
          <w:b/>
        </w:rPr>
        <w:fldChar w:fldCharType="end"/>
      </w:r>
      <w:r w:rsidR="003D4C3E" w:rsidRPr="00FF3BB8">
        <w:rPr>
          <w:rFonts w:asciiTheme="minorHAnsi" w:hAnsiTheme="minorHAnsi"/>
          <w:b/>
        </w:rPr>
        <w:t xml:space="preserve">3 MHCP Counsellor </w:t>
      </w:r>
      <w:r w:rsidR="0059574D" w:rsidRPr="00FF3BB8">
        <w:rPr>
          <w:rFonts w:asciiTheme="minorHAnsi" w:hAnsiTheme="minorHAnsi"/>
          <w:b/>
        </w:rPr>
        <w:t xml:space="preserve"> </w:t>
      </w:r>
      <w:r w:rsidR="00147245" w:rsidRPr="00FF3BB8">
        <w:rPr>
          <w:rFonts w:asciiTheme="minorHAnsi" w:hAnsiTheme="minorHAnsi"/>
          <w:b/>
        </w:rPr>
        <w:t xml:space="preserve"> </w:t>
      </w:r>
      <w:r w:rsidR="00CE4D86" w:rsidRPr="00FF3BB8">
        <w:rPr>
          <w:rFonts w:asciiTheme="minorHAnsi" w:hAnsiTheme="minorHAnsi"/>
          <w:b/>
        </w:rPr>
        <w:t>.</w:t>
      </w:r>
    </w:p>
    <w:p w:rsidR="006128B3" w:rsidRPr="00FF3BB8" w:rsidRDefault="006128B3" w:rsidP="00FE0078">
      <w:pPr>
        <w:spacing w:after="0" w:line="240" w:lineRule="auto"/>
        <w:jc w:val="both"/>
        <w:rPr>
          <w:sz w:val="8"/>
          <w:szCs w:val="8"/>
        </w:rPr>
      </w:pPr>
    </w:p>
    <w:p w:rsidR="006128B3" w:rsidRPr="00FF3BB8" w:rsidRDefault="006128B3" w:rsidP="00147245">
      <w:pPr>
        <w:spacing w:after="0" w:line="240" w:lineRule="auto"/>
        <w:jc w:val="both"/>
      </w:pPr>
      <w:r w:rsidRPr="00FF3BB8">
        <w:rPr>
          <w:b/>
          <w:u w:val="single"/>
        </w:rPr>
        <w:t>Work place:</w:t>
      </w:r>
      <w:r w:rsidR="00F75F03" w:rsidRPr="00FF3BB8">
        <w:rPr>
          <w:b/>
          <w:u w:val="single"/>
        </w:rPr>
        <w:t xml:space="preserve"> </w:t>
      </w:r>
      <w:r w:rsidR="00753F7D" w:rsidRPr="00FF3BB8">
        <w:t xml:space="preserve"> </w:t>
      </w:r>
      <w:r w:rsidR="00147245" w:rsidRPr="00FF3BB8">
        <w:t>based in Kalar-</w:t>
      </w:r>
      <w:r w:rsidR="00147245" w:rsidRPr="00FF3BB8">
        <w:rPr>
          <w:rStyle w:val="FooterChar"/>
          <w:rFonts w:ascii="Calibri" w:hAnsi="Calibri"/>
          <w:i/>
        </w:rPr>
        <w:t>Geographical area covered by ACF-KRI programs + travels and trips as required by the programs</w:t>
      </w:r>
    </w:p>
    <w:p w:rsidR="00A174AC" w:rsidRPr="00FF3BB8" w:rsidRDefault="00A174AC" w:rsidP="004B41EC">
      <w:pPr>
        <w:spacing w:after="0" w:line="240" w:lineRule="auto"/>
        <w:jc w:val="both"/>
        <w:rPr>
          <w:sz w:val="12"/>
          <w:szCs w:val="12"/>
        </w:rPr>
      </w:pPr>
    </w:p>
    <w:p w:rsidR="001864EF" w:rsidRPr="00FF3BB8" w:rsidRDefault="006128B3" w:rsidP="00326101">
      <w:pPr>
        <w:spacing w:after="0" w:line="240" w:lineRule="auto"/>
        <w:jc w:val="both"/>
        <w:rPr>
          <w:i/>
        </w:rPr>
      </w:pPr>
      <w:r w:rsidRPr="00FF3BB8">
        <w:rPr>
          <w:b/>
          <w:u w:val="single"/>
        </w:rPr>
        <w:t>Type of contract:</w:t>
      </w:r>
      <w:r w:rsidR="00F75F03" w:rsidRPr="00FF3BB8">
        <w:rPr>
          <w:b/>
          <w:u w:val="single"/>
        </w:rPr>
        <w:t xml:space="preserve"> </w:t>
      </w:r>
      <w:r w:rsidR="004D312A" w:rsidRPr="00FF3BB8">
        <w:t>Fixed-Term C</w:t>
      </w:r>
      <w:r w:rsidR="00F75F03" w:rsidRPr="00FF3BB8">
        <w:t xml:space="preserve">ontract of </w:t>
      </w:r>
      <w:r w:rsidR="00147245" w:rsidRPr="00FF3BB8">
        <w:t xml:space="preserve">6 </w:t>
      </w:r>
      <w:r w:rsidR="00326101" w:rsidRPr="00FF3BB8">
        <w:t>month</w:t>
      </w:r>
      <w:r w:rsidR="004E7370" w:rsidRPr="00FF3BB8">
        <w:t xml:space="preserve">s until </w:t>
      </w:r>
      <w:r w:rsidR="0010320B" w:rsidRPr="00FF3BB8">
        <w:t xml:space="preserve">end of </w:t>
      </w:r>
      <w:r w:rsidR="00147245" w:rsidRPr="00FF3BB8">
        <w:t>May 2017</w:t>
      </w:r>
      <w:r w:rsidR="00147245" w:rsidRPr="00FF3BB8">
        <w:rPr>
          <w:b/>
          <w:i/>
        </w:rPr>
        <w:t>.</w:t>
      </w:r>
    </w:p>
    <w:p w:rsidR="00A174AC" w:rsidRPr="00FF3BB8" w:rsidRDefault="00A174AC" w:rsidP="00326101">
      <w:pPr>
        <w:spacing w:after="0" w:line="240" w:lineRule="auto"/>
        <w:jc w:val="both"/>
        <w:rPr>
          <w:i/>
          <w:sz w:val="10"/>
          <w:szCs w:val="10"/>
        </w:rPr>
      </w:pPr>
    </w:p>
    <w:p w:rsidR="004E7370" w:rsidRPr="00FF3BB8" w:rsidRDefault="004E7370" w:rsidP="00FD36A1">
      <w:pPr>
        <w:spacing w:after="0" w:line="240" w:lineRule="auto"/>
        <w:jc w:val="both"/>
        <w:rPr>
          <w:i/>
          <w:iCs/>
        </w:rPr>
      </w:pPr>
      <w:r w:rsidRPr="00FF3BB8">
        <w:rPr>
          <w:b/>
          <w:u w:val="single"/>
        </w:rPr>
        <w:t>Working Hours:</w:t>
      </w:r>
      <w:r w:rsidR="007C61D0" w:rsidRPr="00FF3BB8">
        <w:rPr>
          <w:b/>
        </w:rPr>
        <w:t xml:space="preserve"> </w:t>
      </w:r>
      <w:r w:rsidR="00147245" w:rsidRPr="00FF3BB8">
        <w:rPr>
          <w:b/>
        </w:rPr>
        <w:t>Full</w:t>
      </w:r>
      <w:r w:rsidR="00FD36A1" w:rsidRPr="00FF3BB8">
        <w:rPr>
          <w:b/>
        </w:rPr>
        <w:t xml:space="preserve"> </w:t>
      </w:r>
      <w:r w:rsidR="007C61D0" w:rsidRPr="00FF3BB8">
        <w:rPr>
          <w:b/>
        </w:rPr>
        <w:t xml:space="preserve">time Contract of </w:t>
      </w:r>
      <w:r w:rsidR="00844128" w:rsidRPr="00FF3BB8">
        <w:rPr>
          <w:b/>
        </w:rPr>
        <w:t xml:space="preserve">minimum </w:t>
      </w:r>
      <w:r w:rsidR="00147245" w:rsidRPr="00FF3BB8">
        <w:rPr>
          <w:b/>
        </w:rPr>
        <w:t>40</w:t>
      </w:r>
      <w:r w:rsidR="00844128" w:rsidRPr="00FF3BB8">
        <w:t xml:space="preserve"> hours a week up to a maximum of </w:t>
      </w:r>
      <w:r w:rsidR="00147245" w:rsidRPr="00FF3BB8">
        <w:t>48</w:t>
      </w:r>
      <w:r w:rsidR="00844128" w:rsidRPr="00FF3BB8">
        <w:t xml:space="preserve"> hours a week </w:t>
      </w:r>
      <w:r w:rsidR="00844128" w:rsidRPr="00FF3BB8">
        <w:rPr>
          <w:i/>
          <w:iCs/>
        </w:rPr>
        <w:t>(</w:t>
      </w:r>
      <w:r w:rsidR="00147245" w:rsidRPr="00FF3BB8">
        <w:rPr>
          <w:i/>
          <w:iCs/>
        </w:rPr>
        <w:t>8</w:t>
      </w:r>
      <w:r w:rsidR="00844128" w:rsidRPr="00FF3BB8">
        <w:rPr>
          <w:i/>
          <w:iCs/>
        </w:rPr>
        <w:t xml:space="preserve"> hours a day for 5 days a week and on Saturdays when needed and/or requested)</w:t>
      </w:r>
    </w:p>
    <w:p w:rsidR="00A174AC" w:rsidRPr="00FF3BB8" w:rsidRDefault="00A174AC" w:rsidP="00FD36A1">
      <w:pPr>
        <w:spacing w:after="0" w:line="240" w:lineRule="auto"/>
        <w:jc w:val="both"/>
        <w:rPr>
          <w:i/>
          <w:iCs/>
          <w:sz w:val="10"/>
          <w:szCs w:val="10"/>
        </w:rPr>
      </w:pPr>
    </w:p>
    <w:p w:rsidR="001E7D9B" w:rsidRPr="00FF3BB8" w:rsidRDefault="004E7370" w:rsidP="00A174AC">
      <w:pPr>
        <w:spacing w:after="0" w:line="240" w:lineRule="auto"/>
        <w:jc w:val="both"/>
        <w:rPr>
          <w:b/>
        </w:rPr>
      </w:pPr>
      <w:r w:rsidRPr="00FF3BB8">
        <w:rPr>
          <w:b/>
          <w:u w:val="single"/>
        </w:rPr>
        <w:t xml:space="preserve">Monthly Gross </w:t>
      </w:r>
      <w:r w:rsidR="00272479" w:rsidRPr="00FF3BB8">
        <w:rPr>
          <w:b/>
          <w:u w:val="single"/>
        </w:rPr>
        <w:t>Salary:</w:t>
      </w:r>
      <w:r w:rsidR="00753F7D" w:rsidRPr="00FF3BB8">
        <w:rPr>
          <w:b/>
        </w:rPr>
        <w:t xml:space="preserve"> </w:t>
      </w:r>
      <w:r w:rsidR="00A174AC" w:rsidRPr="00FF3BB8">
        <w:rPr>
          <w:b/>
        </w:rPr>
        <w:t xml:space="preserve"> </w:t>
      </w:r>
      <w:r w:rsidR="00DE459A" w:rsidRPr="00FF3BB8">
        <w:rPr>
          <w:b/>
        </w:rPr>
        <w:t>1,910,698 IQD</w:t>
      </w:r>
    </w:p>
    <w:p w:rsidR="00A174AC" w:rsidRPr="00FF3BB8" w:rsidRDefault="00A174AC" w:rsidP="00CD5187">
      <w:pPr>
        <w:spacing w:after="0" w:line="240" w:lineRule="auto"/>
        <w:jc w:val="both"/>
        <w:rPr>
          <w:b/>
          <w:sz w:val="6"/>
          <w:szCs w:val="6"/>
        </w:rPr>
      </w:pPr>
    </w:p>
    <w:p w:rsidR="004E7370" w:rsidRPr="00FF3BB8" w:rsidRDefault="001E7D9B" w:rsidP="00CD5187">
      <w:pPr>
        <w:spacing w:after="0" w:line="240" w:lineRule="auto"/>
        <w:jc w:val="both"/>
        <w:rPr>
          <w:i/>
          <w:iCs/>
        </w:rPr>
      </w:pPr>
      <w:r w:rsidRPr="00FF3BB8">
        <w:rPr>
          <w:b/>
          <w:u w:val="single"/>
        </w:rPr>
        <w:t>Benefits:</w:t>
      </w:r>
      <w:r w:rsidRPr="00FF3BB8">
        <w:rPr>
          <w:b/>
        </w:rPr>
        <w:t xml:space="preserve"> </w:t>
      </w:r>
      <w:r w:rsidRPr="00FF3BB8">
        <w:t>Monthly Transport Allowance</w:t>
      </w:r>
      <w:r w:rsidR="004E7370" w:rsidRPr="00FF3BB8">
        <w:t xml:space="preserve"> + End of Year Bonus + Monthly Medical Allowance </w:t>
      </w:r>
      <w:r w:rsidR="004E7370" w:rsidRPr="00FF3BB8">
        <w:rPr>
          <w:i/>
          <w:iCs/>
        </w:rPr>
        <w:t>(when probation period passed and confirmed on the position)</w:t>
      </w:r>
    </w:p>
    <w:p w:rsidR="00A174AC" w:rsidRPr="00FF3BB8" w:rsidRDefault="00A174AC" w:rsidP="00CD5187">
      <w:pPr>
        <w:spacing w:after="0" w:line="240" w:lineRule="auto"/>
        <w:jc w:val="both"/>
        <w:rPr>
          <w:i/>
          <w:iCs/>
          <w:sz w:val="8"/>
          <w:szCs w:val="8"/>
        </w:rPr>
      </w:pPr>
    </w:p>
    <w:p w:rsidR="00575040" w:rsidRPr="00FF3BB8" w:rsidRDefault="00A902D4" w:rsidP="00575040">
      <w:pPr>
        <w:spacing w:after="0" w:line="240" w:lineRule="auto"/>
        <w:jc w:val="both"/>
        <w:rPr>
          <w:rFonts w:ascii="Calibri" w:hAnsi="Calibri"/>
          <w:bCs/>
        </w:rPr>
      </w:pPr>
      <w:r w:rsidRPr="00FF3BB8">
        <w:rPr>
          <w:b/>
          <w:u w:val="single"/>
        </w:rPr>
        <w:t>Main Assignment</w:t>
      </w:r>
      <w:r w:rsidR="007745DE" w:rsidRPr="00FF3BB8">
        <w:rPr>
          <w:b/>
          <w:u w:val="single"/>
        </w:rPr>
        <w:t>:</w:t>
      </w:r>
      <w:r w:rsidR="00F75F03" w:rsidRPr="00FF3BB8">
        <w:rPr>
          <w:b/>
          <w:iCs/>
        </w:rPr>
        <w:t xml:space="preserve"> </w:t>
      </w:r>
      <w:r w:rsidR="00147245" w:rsidRPr="00FF3BB8">
        <w:rPr>
          <w:rFonts w:ascii="Calibri" w:hAnsi="Calibri"/>
          <w:b/>
          <w:bCs/>
        </w:rPr>
        <w:t xml:space="preserve">Provide adequate </w:t>
      </w:r>
      <w:r w:rsidR="005950E9" w:rsidRPr="00FF3BB8">
        <w:rPr>
          <w:rFonts w:ascii="Calibri" w:hAnsi="Calibri"/>
          <w:b/>
          <w:bCs/>
        </w:rPr>
        <w:t>mental health and psychosocial support</w:t>
      </w:r>
      <w:r w:rsidR="00147245" w:rsidRPr="00FF3BB8">
        <w:rPr>
          <w:rFonts w:ascii="Calibri" w:hAnsi="Calibri"/>
          <w:b/>
          <w:bCs/>
        </w:rPr>
        <w:t xml:space="preserve"> activities to </w:t>
      </w:r>
      <w:proofErr w:type="spellStart"/>
      <w:r w:rsidR="00147245" w:rsidRPr="00FF3BB8">
        <w:rPr>
          <w:rFonts w:ascii="Calibri" w:hAnsi="Calibri"/>
          <w:b/>
          <w:bCs/>
        </w:rPr>
        <w:t>IDP</w:t>
      </w:r>
      <w:proofErr w:type="gramStart"/>
      <w:r w:rsidR="00147245" w:rsidRPr="00FF3BB8">
        <w:rPr>
          <w:rFonts w:ascii="Calibri" w:hAnsi="Calibri"/>
          <w:b/>
          <w:bCs/>
        </w:rPr>
        <w:t>,refugee</w:t>
      </w:r>
      <w:proofErr w:type="spellEnd"/>
      <w:proofErr w:type="gramEnd"/>
      <w:r w:rsidR="00147245" w:rsidRPr="00FF3BB8">
        <w:rPr>
          <w:rFonts w:ascii="Calibri" w:hAnsi="Calibri"/>
          <w:b/>
          <w:bCs/>
        </w:rPr>
        <w:t>, and host community beneficiaries</w:t>
      </w:r>
    </w:p>
    <w:p w:rsidR="00A174AC" w:rsidRPr="00FF3BB8" w:rsidRDefault="00A174AC" w:rsidP="00575040">
      <w:pPr>
        <w:spacing w:after="0" w:line="240" w:lineRule="auto"/>
        <w:jc w:val="both"/>
        <w:rPr>
          <w:rFonts w:ascii="Calibri" w:hAnsi="Calibri"/>
          <w:bCs/>
          <w:sz w:val="8"/>
          <w:szCs w:val="8"/>
        </w:rPr>
      </w:pPr>
    </w:p>
    <w:p w:rsidR="004E7370" w:rsidRPr="00FF3BB8" w:rsidRDefault="004E7370" w:rsidP="00575040">
      <w:pPr>
        <w:spacing w:after="0" w:line="240" w:lineRule="auto"/>
        <w:jc w:val="both"/>
        <w:rPr>
          <w:b/>
          <w:bCs/>
        </w:rPr>
      </w:pPr>
      <w:r w:rsidRPr="00FF3BB8">
        <w:rPr>
          <w:b/>
          <w:u w:val="single"/>
        </w:rPr>
        <w:t>Main activities</w:t>
      </w:r>
      <w:r w:rsidRPr="00FF3BB8">
        <w:rPr>
          <w:b/>
        </w:rPr>
        <w:t>:</w:t>
      </w:r>
      <w:r w:rsidRPr="00FF3BB8">
        <w:rPr>
          <w:bCs/>
        </w:rPr>
        <w:t xml:space="preserve"> </w:t>
      </w:r>
    </w:p>
    <w:p w:rsidR="00147245" w:rsidRPr="00FF3BB8" w:rsidRDefault="00147245" w:rsidP="00147245">
      <w:pPr>
        <w:ind w:right="197"/>
        <w:jc w:val="both"/>
        <w:rPr>
          <w:rFonts w:ascii="Calibri" w:hAnsi="Calibri"/>
          <w:b/>
        </w:rPr>
      </w:pPr>
      <w:r w:rsidRPr="00FF3BB8">
        <w:rPr>
          <w:rFonts w:ascii="Calibri" w:hAnsi="Calibri"/>
          <w:b/>
        </w:rPr>
        <w:t xml:space="preserve">Assignment 1: actively participate in the program implementation and guarantee ACF’s quality standards </w:t>
      </w:r>
    </w:p>
    <w:p w:rsidR="00147245" w:rsidRPr="00FF3BB8" w:rsidRDefault="00147245" w:rsidP="00147245">
      <w:pPr>
        <w:rPr>
          <w:rFonts w:ascii="Calibri" w:hAnsi="Calibri"/>
          <w:b/>
        </w:rPr>
      </w:pPr>
      <w:r w:rsidRPr="00FF3BB8">
        <w:rPr>
          <w:rFonts w:ascii="Calibri" w:hAnsi="Calibri"/>
          <w:b/>
        </w:rPr>
        <w:t>Assignment</w:t>
      </w:r>
      <w:proofErr w:type="gramStart"/>
      <w:r w:rsidRPr="00FF3BB8">
        <w:rPr>
          <w:rFonts w:ascii="Calibri" w:hAnsi="Calibri"/>
          <w:b/>
        </w:rPr>
        <w:t>  2</w:t>
      </w:r>
      <w:proofErr w:type="gramEnd"/>
      <w:r w:rsidRPr="00FF3BB8">
        <w:rPr>
          <w:rFonts w:ascii="Calibri" w:hAnsi="Calibri"/>
          <w:b/>
        </w:rPr>
        <w:t>: implement and supervise Psychological First Aid (PFA) individual/family  sessions or support groups</w:t>
      </w:r>
    </w:p>
    <w:p w:rsidR="00147245" w:rsidRPr="00FF3BB8" w:rsidRDefault="00147245" w:rsidP="00147245">
      <w:pPr>
        <w:rPr>
          <w:rFonts w:ascii="Calibri" w:hAnsi="Calibri"/>
          <w:b/>
        </w:rPr>
      </w:pPr>
      <w:r w:rsidRPr="00FF3BB8">
        <w:rPr>
          <w:rFonts w:ascii="Calibri" w:hAnsi="Calibri"/>
          <w:b/>
        </w:rPr>
        <w:t xml:space="preserve">Assignment 3: Implement and supervise parenting support group and family support sessions </w:t>
      </w:r>
    </w:p>
    <w:p w:rsidR="00147245" w:rsidRPr="00FF3BB8" w:rsidRDefault="00147245" w:rsidP="00147245">
      <w:pPr>
        <w:rPr>
          <w:rFonts w:ascii="Calibri" w:hAnsi="Calibri"/>
          <w:b/>
        </w:rPr>
      </w:pPr>
      <w:r w:rsidRPr="00FF3BB8">
        <w:rPr>
          <w:rFonts w:ascii="Calibri" w:hAnsi="Calibri"/>
          <w:b/>
        </w:rPr>
        <w:t>Assignment </w:t>
      </w:r>
      <w:proofErr w:type="gramStart"/>
      <w:r w:rsidRPr="00FF3BB8">
        <w:rPr>
          <w:rFonts w:ascii="Calibri" w:hAnsi="Calibri"/>
          <w:b/>
        </w:rPr>
        <w:t>4 :</w:t>
      </w:r>
      <w:proofErr w:type="gramEnd"/>
      <w:r w:rsidRPr="00FF3BB8">
        <w:rPr>
          <w:rFonts w:ascii="Calibri" w:hAnsi="Calibri"/>
          <w:b/>
        </w:rPr>
        <w:t xml:space="preserve"> Provide adapted care to beneficiaries in need</w:t>
      </w:r>
    </w:p>
    <w:p w:rsidR="00147245" w:rsidRPr="00FF3BB8" w:rsidRDefault="00147245" w:rsidP="00147245">
      <w:pPr>
        <w:rPr>
          <w:rFonts w:ascii="Calibri" w:hAnsi="Calibri"/>
          <w:b/>
        </w:rPr>
      </w:pPr>
      <w:r w:rsidRPr="00FF3BB8">
        <w:rPr>
          <w:rFonts w:ascii="Calibri" w:hAnsi="Calibri"/>
          <w:b/>
        </w:rPr>
        <w:t>Assignment</w:t>
      </w:r>
      <w:proofErr w:type="gramStart"/>
      <w:r w:rsidRPr="00FF3BB8">
        <w:rPr>
          <w:rFonts w:ascii="Calibri" w:hAnsi="Calibri"/>
          <w:b/>
        </w:rPr>
        <w:t>  5</w:t>
      </w:r>
      <w:proofErr w:type="gramEnd"/>
      <w:r w:rsidRPr="00FF3BB8">
        <w:rPr>
          <w:rFonts w:ascii="Calibri" w:hAnsi="Calibri"/>
          <w:b/>
        </w:rPr>
        <w:t> : Actively develop and follow up the referral system</w:t>
      </w:r>
    </w:p>
    <w:p w:rsidR="00422381" w:rsidRPr="00FF3BB8" w:rsidRDefault="00422381" w:rsidP="00422381">
      <w:pPr>
        <w:spacing w:after="0" w:line="240" w:lineRule="auto"/>
        <w:jc w:val="both"/>
        <w:rPr>
          <w:b/>
          <w:u w:val="single"/>
        </w:rPr>
      </w:pPr>
      <w:r w:rsidRPr="00FF3BB8">
        <w:rPr>
          <w:b/>
          <w:u w:val="single"/>
        </w:rPr>
        <w:t xml:space="preserve">Recruitment criteria: </w:t>
      </w:r>
    </w:p>
    <w:p w:rsidR="00422381" w:rsidRPr="00FF3BB8" w:rsidRDefault="00422381" w:rsidP="00422381">
      <w:pPr>
        <w:spacing w:after="0" w:line="240" w:lineRule="auto"/>
        <w:jc w:val="both"/>
        <w:rPr>
          <w:b/>
          <w:u w:val="single"/>
        </w:rPr>
      </w:pPr>
    </w:p>
    <w:tbl>
      <w:tblPr>
        <w:tblW w:w="10260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7920"/>
      </w:tblGrid>
      <w:tr w:rsidR="00422381" w:rsidRPr="00FF3BB8" w:rsidTr="00422381">
        <w:trPr>
          <w:trHeight w:val="31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381" w:rsidRPr="00FF3BB8" w:rsidRDefault="00422381" w:rsidP="00306F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fr-FR"/>
              </w:rPr>
            </w:pPr>
            <w:bookmarkStart w:id="1" w:name="OLE_LINK51"/>
            <w:bookmarkStart w:id="2" w:name="OLE_LINK52"/>
            <w:bookmarkStart w:id="3" w:name="OLE_LINK53"/>
            <w:bookmarkStart w:id="4" w:name="OLE_LINK60"/>
            <w:bookmarkStart w:id="5" w:name="OLE_LINK61"/>
            <w:r w:rsidRPr="00FF3BB8">
              <w:rPr>
                <w:rFonts w:ascii="Calibri" w:eastAsia="Times New Roman" w:hAnsi="Calibri" w:cs="Times New Roman"/>
                <w:b/>
                <w:lang w:eastAsia="fr-FR"/>
              </w:rPr>
              <w:t>Qualification/Degree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79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2381" w:rsidRPr="00FF3BB8" w:rsidRDefault="00422381" w:rsidP="00306F6E">
            <w:pPr>
              <w:rPr>
                <w:rFonts w:ascii="Calibri" w:hAnsi="Calibri" w:cs="Arial"/>
                <w:bCs/>
                <w:lang w:val="en-US"/>
              </w:rPr>
            </w:pPr>
            <w:r w:rsidRPr="00FF3BB8">
              <w:rPr>
                <w:rFonts w:ascii="Calibri" w:hAnsi="Calibri" w:cs="Arial"/>
                <w:bCs/>
                <w:lang w:val="en-US"/>
              </w:rPr>
              <w:t xml:space="preserve">Graduated in Psychology </w:t>
            </w:r>
            <w:r w:rsidR="005950E9" w:rsidRPr="00FF3BB8">
              <w:rPr>
                <w:rFonts w:ascii="Calibri" w:hAnsi="Calibri" w:cs="Arial"/>
                <w:bCs/>
                <w:lang w:val="en-US"/>
              </w:rPr>
              <w:t xml:space="preserve">or social science </w:t>
            </w:r>
          </w:p>
        </w:tc>
      </w:tr>
      <w:tr w:rsidR="00422381" w:rsidRPr="00FF3BB8" w:rsidTr="00422381">
        <w:trPr>
          <w:trHeight w:val="315"/>
        </w:trPr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381" w:rsidRPr="00FF3BB8" w:rsidRDefault="00422381" w:rsidP="00306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F3BB8">
              <w:rPr>
                <w:rFonts w:ascii="Calibri" w:eastAsia="Times New Roman" w:hAnsi="Calibri" w:cs="Times New Roman"/>
                <w:b/>
                <w:lang w:eastAsia="fr-FR"/>
              </w:rPr>
              <w:t>Professional Experience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2381" w:rsidRPr="00FF3BB8" w:rsidRDefault="00422381" w:rsidP="00306F6E">
            <w:pPr>
              <w:rPr>
                <w:rFonts w:ascii="Calibri" w:hAnsi="Calibri"/>
                <w:lang w:val="en-US"/>
              </w:rPr>
            </w:pPr>
            <w:r w:rsidRPr="00FF3BB8">
              <w:rPr>
                <w:rFonts w:ascii="Calibri" w:hAnsi="Calibri"/>
                <w:lang w:val="en-US"/>
              </w:rPr>
              <w:t xml:space="preserve">Experience in training and management – Experience in psychological assessment, referral, care practices and follow-up – Experience with work with displaced persons, refugees, and host community.  </w:t>
            </w:r>
          </w:p>
        </w:tc>
      </w:tr>
      <w:tr w:rsidR="00422381" w:rsidRPr="00FF3BB8" w:rsidTr="00422381">
        <w:trPr>
          <w:trHeight w:val="945"/>
        </w:trPr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381" w:rsidRPr="00FF3BB8" w:rsidRDefault="00422381" w:rsidP="00306F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fr-FR"/>
              </w:rPr>
            </w:pPr>
            <w:r w:rsidRPr="00FF3BB8">
              <w:rPr>
                <w:rFonts w:ascii="Calibri" w:eastAsia="Times New Roman" w:hAnsi="Calibri" w:cs="Times New Roman"/>
                <w:b/>
                <w:lang w:eastAsia="fr-FR"/>
              </w:rPr>
              <w:lastRenderedPageBreak/>
              <w:t>Technical/Specialized Skills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2381" w:rsidRPr="00FF3BB8" w:rsidRDefault="00422381" w:rsidP="00306F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lang w:eastAsia="fr-FR"/>
              </w:rPr>
            </w:pPr>
            <w:r w:rsidRPr="00FF3BB8">
              <w:rPr>
                <w:rFonts w:ascii="Calibri" w:hAnsi="Calibri"/>
                <w:lang w:val="en-US"/>
              </w:rPr>
              <w:t>Knowledge of baby and child development, systemic analysis, clinical psychology and psychosocial activities</w:t>
            </w:r>
          </w:p>
        </w:tc>
      </w:tr>
      <w:tr w:rsidR="00422381" w:rsidRPr="00FF3BB8" w:rsidTr="00422381">
        <w:trPr>
          <w:trHeight w:val="448"/>
        </w:trPr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381" w:rsidRPr="00FF3BB8" w:rsidRDefault="00422381" w:rsidP="00306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F3BB8">
              <w:rPr>
                <w:rFonts w:ascii="Calibri" w:eastAsia="Times New Roman" w:hAnsi="Calibri" w:cs="Times New Roman"/>
                <w:b/>
                <w:lang w:eastAsia="fr-FR"/>
              </w:rPr>
              <w:t>General Skills</w:t>
            </w:r>
          </w:p>
          <w:p w:rsidR="00422381" w:rsidRPr="00FF3BB8" w:rsidRDefault="00422381" w:rsidP="00306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fr-FR"/>
              </w:rPr>
            </w:pP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2381" w:rsidRPr="00FF3BB8" w:rsidRDefault="00422381" w:rsidP="00306F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 w:rsidRPr="00FF3BB8">
              <w:rPr>
                <w:rFonts w:ascii="Calibri" w:hAnsi="Calibri"/>
                <w:bCs/>
                <w:lang w:val="en-US"/>
              </w:rPr>
              <w:t xml:space="preserve">Excellent communication, listening and observation skills – Empathy, tolerance and flexibility </w:t>
            </w:r>
            <w:r w:rsidRPr="00FF3BB8">
              <w:rPr>
                <w:rFonts w:ascii="Calibri" w:hAnsi="Calibri"/>
                <w:lang w:val="en-US"/>
              </w:rPr>
              <w:t xml:space="preserve">– </w:t>
            </w:r>
            <w:r w:rsidRPr="00FF3BB8">
              <w:rPr>
                <w:rFonts w:ascii="Calibri" w:hAnsi="Calibri"/>
                <w:bCs/>
                <w:lang w:val="en-US"/>
              </w:rPr>
              <w:t>Sensitivity towards protection issues - Highly developed team spirit – Capacity for team work – Autonomy  and creativity – Good knowledge of local customs.</w:t>
            </w:r>
          </w:p>
        </w:tc>
      </w:tr>
      <w:tr w:rsidR="00422381" w:rsidRPr="00FF3BB8" w:rsidTr="00422381">
        <w:trPr>
          <w:trHeight w:val="683"/>
        </w:trPr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381" w:rsidRPr="00FF3BB8" w:rsidRDefault="00422381" w:rsidP="00306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F3BB8">
              <w:rPr>
                <w:rFonts w:ascii="Calibri" w:eastAsia="Times New Roman" w:hAnsi="Calibri" w:cs="Times New Roman"/>
                <w:b/>
                <w:lang w:eastAsia="fr-FR"/>
              </w:rPr>
              <w:t xml:space="preserve">Managerial Skills </w:t>
            </w:r>
            <w:r w:rsidRPr="00FF3BB8">
              <w:rPr>
                <w:rFonts w:ascii="Calibri" w:eastAsia="Times New Roman" w:hAnsi="Calibri" w:cs="Times New Roman"/>
                <w:i/>
                <w:lang w:eastAsia="fr-FR"/>
              </w:rPr>
              <w:t>(if applicable)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2381" w:rsidRPr="00FF3BB8" w:rsidRDefault="00422381" w:rsidP="00306F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fr-FR"/>
              </w:rPr>
            </w:pPr>
            <w:r w:rsidRPr="00FF3BB8">
              <w:rPr>
                <w:rFonts w:ascii="Calibri" w:hAnsi="Calibri"/>
                <w:bCs/>
                <w:lang w:val="en-US"/>
              </w:rPr>
              <w:t>N/A</w:t>
            </w:r>
          </w:p>
        </w:tc>
      </w:tr>
      <w:tr w:rsidR="00422381" w:rsidRPr="00FF3BB8" w:rsidTr="00422381">
        <w:trPr>
          <w:trHeight w:val="755"/>
        </w:trPr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381" w:rsidRPr="00FF3BB8" w:rsidRDefault="00422381" w:rsidP="00306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F3BB8">
              <w:rPr>
                <w:rFonts w:ascii="Calibri" w:eastAsia="Times New Roman" w:hAnsi="Calibri" w:cs="Times New Roman"/>
                <w:b/>
                <w:lang w:eastAsia="fr-FR"/>
              </w:rPr>
              <w:t>Language Skills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2381" w:rsidRPr="00FF3BB8" w:rsidRDefault="00422381" w:rsidP="00422381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FF3BB8">
              <w:rPr>
                <w:rFonts w:ascii="Calibri" w:hAnsi="Calibri"/>
                <w:lang w:val="en-US"/>
              </w:rPr>
              <w:t>K</w:t>
            </w:r>
            <w:r w:rsidR="005950E9" w:rsidRPr="00FF3BB8">
              <w:rPr>
                <w:rFonts w:ascii="Calibri" w:hAnsi="Calibri"/>
                <w:lang w:val="en-US"/>
              </w:rPr>
              <w:t xml:space="preserve">urdish and Arabic are mandatory </w:t>
            </w:r>
          </w:p>
          <w:p w:rsidR="00422381" w:rsidRPr="00FF3BB8" w:rsidRDefault="00422381" w:rsidP="0042238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fr-FR"/>
              </w:rPr>
            </w:pPr>
            <w:r w:rsidRPr="00FF3BB8">
              <w:rPr>
                <w:rFonts w:ascii="Calibri" w:hAnsi="Calibri"/>
                <w:lang w:val="en-US"/>
              </w:rPr>
              <w:t>Communication knowledge of English is an asset</w:t>
            </w:r>
          </w:p>
        </w:tc>
      </w:tr>
      <w:tr w:rsidR="00422381" w:rsidRPr="00FF3BB8" w:rsidTr="00422381">
        <w:trPr>
          <w:trHeight w:val="313"/>
        </w:trPr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2381" w:rsidRPr="00FF3BB8" w:rsidRDefault="00422381" w:rsidP="00306F6E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FF3BB8">
              <w:rPr>
                <w:rFonts w:ascii="Calibri" w:hAnsi="Calibri"/>
                <w:b/>
                <w:lang w:val="en-US"/>
              </w:rPr>
              <w:t>Other Requirements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381" w:rsidRPr="00FF3BB8" w:rsidRDefault="00422381" w:rsidP="00306F6E">
            <w:pPr>
              <w:rPr>
                <w:rFonts w:ascii="Calibri" w:hAnsi="Calibri"/>
                <w:bCs/>
                <w:lang w:val="en-US"/>
              </w:rPr>
            </w:pPr>
            <w:r w:rsidRPr="00FF3BB8">
              <w:rPr>
                <w:rFonts w:ascii="Calibri" w:hAnsi="Calibri"/>
                <w:bCs/>
                <w:lang w:val="en-US"/>
              </w:rPr>
              <w:t>The candidate needs to feel comfortable working in conflicted areas where security could become a concern. This position requires field travel at least 70% of the time</w:t>
            </w:r>
          </w:p>
        </w:tc>
      </w:tr>
      <w:tr w:rsidR="00422381" w:rsidRPr="00FF3BB8" w:rsidTr="00422381">
        <w:trPr>
          <w:trHeight w:val="313"/>
        </w:trPr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2381" w:rsidRPr="00FF3BB8" w:rsidRDefault="00422381" w:rsidP="00306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fr-FR"/>
              </w:rPr>
            </w:pPr>
            <w:r w:rsidRPr="00FF3BB8">
              <w:rPr>
                <w:rFonts w:ascii="Calibri" w:eastAsia="Times New Roman" w:hAnsi="Calibri" w:cs="Times New Roman"/>
                <w:b/>
                <w:lang w:eastAsia="fr-FR"/>
              </w:rPr>
              <w:t>IT Skills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2381" w:rsidRPr="00FF3BB8" w:rsidRDefault="00422381" w:rsidP="00306F6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FF3BB8">
              <w:rPr>
                <w:rFonts w:ascii="Calibri" w:hAnsi="Calibri"/>
                <w:bCs/>
                <w:lang w:val="en-US"/>
              </w:rPr>
              <w:t>MS Office</w:t>
            </w:r>
          </w:p>
        </w:tc>
      </w:tr>
    </w:tbl>
    <w:p w:rsidR="00422381" w:rsidRPr="00FF3BB8" w:rsidRDefault="00422381" w:rsidP="00147245">
      <w:pPr>
        <w:rPr>
          <w:rFonts w:ascii="Calibri" w:hAnsi="Calibri"/>
          <w:b/>
        </w:rPr>
      </w:pPr>
    </w:p>
    <w:p w:rsidR="00A610C1" w:rsidRPr="00FF3BB8" w:rsidRDefault="00A610C1" w:rsidP="00A610C1">
      <w:pPr>
        <w:spacing w:after="0" w:line="240" w:lineRule="auto"/>
        <w:jc w:val="both"/>
        <w:rPr>
          <w:i/>
        </w:rPr>
      </w:pPr>
    </w:p>
    <w:p w:rsidR="00F75F03" w:rsidRPr="00FF3BB8" w:rsidRDefault="00157D03" w:rsidP="00AE678F">
      <w:pPr>
        <w:spacing w:after="0" w:line="240" w:lineRule="auto"/>
        <w:jc w:val="both"/>
        <w:rPr>
          <w:b/>
          <w:color w:val="FF0000"/>
          <w:u w:val="single"/>
        </w:rPr>
      </w:pPr>
      <w:r w:rsidRPr="00FF3BB8">
        <w:rPr>
          <w:b/>
          <w:u w:val="single"/>
        </w:rPr>
        <w:t>HOW TO APPLY</w:t>
      </w:r>
      <w:r w:rsidR="006128B3" w:rsidRPr="00FF3BB8">
        <w:rPr>
          <w:b/>
        </w:rPr>
        <w:t>:</w:t>
      </w:r>
      <w:r w:rsidR="00567529" w:rsidRPr="00FF3BB8">
        <w:rPr>
          <w:b/>
        </w:rPr>
        <w:t xml:space="preserve">               </w:t>
      </w:r>
      <w:r w:rsidR="00696366" w:rsidRPr="00FF3BB8">
        <w:rPr>
          <w:b/>
        </w:rPr>
        <w:t xml:space="preserve"> </w:t>
      </w:r>
      <w:r w:rsidR="00D20991" w:rsidRPr="00FF3BB8">
        <w:rPr>
          <w:b/>
        </w:rPr>
        <w:t xml:space="preserve"> </w:t>
      </w:r>
      <w:r w:rsidR="00696366" w:rsidRPr="00FF3BB8">
        <w:rPr>
          <w:b/>
          <w:bCs/>
          <w:color w:val="FF0000"/>
          <w:u w:val="single"/>
        </w:rPr>
        <w:t>Closing D</w:t>
      </w:r>
      <w:r w:rsidR="004C678A" w:rsidRPr="00FF3BB8">
        <w:rPr>
          <w:b/>
          <w:bCs/>
          <w:color w:val="FF0000"/>
          <w:u w:val="single"/>
        </w:rPr>
        <w:t xml:space="preserve">ate:  </w:t>
      </w:r>
      <w:r w:rsidR="00147245" w:rsidRPr="00FF3BB8">
        <w:rPr>
          <w:b/>
          <w:bCs/>
          <w:color w:val="FF0000"/>
          <w:u w:val="single"/>
        </w:rPr>
        <w:t>17/Nov/2016</w:t>
      </w:r>
      <w:r w:rsidR="0085203D" w:rsidRPr="00FF3BB8">
        <w:rPr>
          <w:b/>
          <w:bCs/>
          <w:color w:val="FF0000"/>
          <w:u w:val="single"/>
        </w:rPr>
        <w:fldChar w:fldCharType="begin"/>
      </w:r>
      <w:r w:rsidR="0085203D" w:rsidRPr="00FF3BB8">
        <w:rPr>
          <w:b/>
          <w:bCs/>
          <w:color w:val="FF0000"/>
          <w:u w:val="single"/>
        </w:rPr>
        <w:instrText xml:space="preserve"> MERGEFIELD "application_deadline" </w:instrText>
      </w:r>
      <w:r w:rsidR="0085203D" w:rsidRPr="00FF3BB8">
        <w:rPr>
          <w:b/>
          <w:bCs/>
          <w:color w:val="FF0000"/>
          <w:u w:val="single"/>
        </w:rPr>
        <w:fldChar w:fldCharType="end"/>
      </w:r>
    </w:p>
    <w:p w:rsidR="00601E87" w:rsidRPr="00FF3BB8" w:rsidRDefault="002318D9" w:rsidP="00A174AC">
      <w:pPr>
        <w:spacing w:after="0" w:line="240" w:lineRule="auto"/>
        <w:jc w:val="both"/>
        <w:rPr>
          <w:b/>
          <w:bCs/>
        </w:rPr>
      </w:pPr>
      <w:r w:rsidRPr="00FF3BB8">
        <w:t>Qualif</w:t>
      </w:r>
      <w:r w:rsidR="00AC5F88" w:rsidRPr="00FF3BB8">
        <w:t>ied candidates must submit a</w:t>
      </w:r>
      <w:r w:rsidRPr="00FF3BB8">
        <w:t xml:space="preserve"> </w:t>
      </w:r>
      <w:r w:rsidR="00575040" w:rsidRPr="00FF3BB8">
        <w:rPr>
          <w:b/>
        </w:rPr>
        <w:t>Presentation</w:t>
      </w:r>
      <w:r w:rsidRPr="00FF3BB8">
        <w:rPr>
          <w:b/>
        </w:rPr>
        <w:t xml:space="preserve"> L</w:t>
      </w:r>
      <w:r w:rsidR="008E29E4" w:rsidRPr="00FF3BB8">
        <w:rPr>
          <w:b/>
        </w:rPr>
        <w:t xml:space="preserve">etter and </w:t>
      </w:r>
      <w:r w:rsidR="00AC5F88" w:rsidRPr="00FF3BB8">
        <w:rPr>
          <w:b/>
        </w:rPr>
        <w:t xml:space="preserve">a </w:t>
      </w:r>
      <w:r w:rsidRPr="00FF3BB8">
        <w:rPr>
          <w:b/>
        </w:rPr>
        <w:t>R</w:t>
      </w:r>
      <w:r w:rsidR="008E29E4" w:rsidRPr="00FF3BB8">
        <w:rPr>
          <w:b/>
        </w:rPr>
        <w:t>esume</w:t>
      </w:r>
      <w:r w:rsidR="00AC5F88" w:rsidRPr="00FF3BB8">
        <w:t xml:space="preserve"> </w:t>
      </w:r>
      <w:r w:rsidR="008E29E4" w:rsidRPr="00FF3BB8">
        <w:rPr>
          <w:b/>
        </w:rPr>
        <w:t>incl</w:t>
      </w:r>
      <w:r w:rsidR="00AC5F88" w:rsidRPr="00FF3BB8">
        <w:rPr>
          <w:b/>
        </w:rPr>
        <w:t xml:space="preserve">uding 2 professional references in </w:t>
      </w:r>
      <w:r w:rsidR="00575040" w:rsidRPr="00FF3BB8">
        <w:rPr>
          <w:b/>
        </w:rPr>
        <w:t xml:space="preserve">Kurdish or </w:t>
      </w:r>
      <w:r w:rsidR="00AC5F88" w:rsidRPr="00FF3BB8">
        <w:rPr>
          <w:b/>
        </w:rPr>
        <w:t xml:space="preserve">English </w:t>
      </w:r>
      <w:r w:rsidR="00575040" w:rsidRPr="00FF3BB8">
        <w:rPr>
          <w:b/>
        </w:rPr>
        <w:t>+ a Copy of any certification of relevant</w:t>
      </w:r>
      <w:r w:rsidR="008E29E4" w:rsidRPr="00FF3BB8">
        <w:t xml:space="preserve"> </w:t>
      </w:r>
      <w:r w:rsidR="00261D5E" w:rsidRPr="00FF3BB8">
        <w:t xml:space="preserve">and a </w:t>
      </w:r>
      <w:r w:rsidR="00575040" w:rsidRPr="00FF3BB8">
        <w:rPr>
          <w:b/>
        </w:rPr>
        <w:t>copy of national ID or Kurdish Residency Card</w:t>
      </w:r>
      <w:r w:rsidR="00261D5E" w:rsidRPr="00FF3BB8">
        <w:t xml:space="preserve"> </w:t>
      </w:r>
      <w:r w:rsidR="0016672A" w:rsidRPr="00FF3BB8">
        <w:t xml:space="preserve">to: </w:t>
      </w:r>
      <w:hyperlink r:id="rId9" w:history="1">
        <w:r w:rsidR="00575040" w:rsidRPr="00FF3BB8">
          <w:rPr>
            <w:rStyle w:val="Hyperlink"/>
            <w:b/>
          </w:rPr>
          <w:t>recruitment-su@iq.missions-acf.org</w:t>
        </w:r>
      </w:hyperlink>
      <w:r w:rsidRPr="00FF3BB8">
        <w:rPr>
          <w:b/>
        </w:rPr>
        <w:t>,</w:t>
      </w:r>
      <w:r w:rsidR="00AC5F88" w:rsidRPr="00FF3BB8">
        <w:t xml:space="preserve"> </w:t>
      </w:r>
      <w:r w:rsidR="00575040" w:rsidRPr="00FF3BB8">
        <w:rPr>
          <w:b/>
          <w:color w:val="000000" w:themeColor="text1"/>
        </w:rPr>
        <w:t>please ind</w:t>
      </w:r>
      <w:r w:rsidR="00A174AC" w:rsidRPr="00FF3BB8">
        <w:rPr>
          <w:b/>
          <w:color w:val="000000" w:themeColor="text1"/>
        </w:rPr>
        <w:t xml:space="preserve">icated the job reference number </w:t>
      </w:r>
      <w:r w:rsidR="0085203D" w:rsidRPr="00FF3BB8">
        <w:rPr>
          <w:b/>
          <w:bCs/>
          <w:color w:val="FF0000"/>
        </w:rPr>
        <w:fldChar w:fldCharType="begin"/>
      </w:r>
      <w:r w:rsidR="0085203D" w:rsidRPr="00FF3BB8">
        <w:rPr>
          <w:b/>
          <w:bCs/>
          <w:color w:val="FF0000"/>
        </w:rPr>
        <w:instrText xml:space="preserve"> MERGEFIELD "RR_" </w:instrText>
      </w:r>
      <w:r w:rsidR="0085203D" w:rsidRPr="00FF3BB8">
        <w:rPr>
          <w:b/>
          <w:bCs/>
          <w:color w:val="FF0000"/>
        </w:rPr>
        <w:fldChar w:fldCharType="separate"/>
      </w:r>
      <w:r w:rsidR="00147245" w:rsidRPr="00FF3BB8">
        <w:rPr>
          <w:b/>
          <w:bCs/>
          <w:noProof/>
          <w:color w:val="FF0000"/>
        </w:rPr>
        <w:t>ACF/KRI/KA/MHCP</w:t>
      </w:r>
      <w:r w:rsidR="0085203D" w:rsidRPr="00FF3BB8">
        <w:rPr>
          <w:b/>
          <w:bCs/>
          <w:noProof/>
          <w:color w:val="FF0000"/>
        </w:rPr>
        <w:t>/006</w:t>
      </w:r>
      <w:r w:rsidR="0085203D" w:rsidRPr="00FF3BB8">
        <w:rPr>
          <w:b/>
          <w:bCs/>
          <w:color w:val="FF0000"/>
        </w:rPr>
        <w:fldChar w:fldCharType="end"/>
      </w:r>
      <w:r w:rsidR="00575040" w:rsidRPr="00FF3BB8">
        <w:rPr>
          <w:b/>
          <w:bCs/>
          <w:color w:val="FF0000"/>
        </w:rPr>
        <w:t xml:space="preserve">, </w:t>
      </w:r>
      <w:r w:rsidR="00272479" w:rsidRPr="00FF3BB8">
        <w:rPr>
          <w:b/>
          <w:bCs/>
        </w:rPr>
        <w:t>in the e</w:t>
      </w:r>
      <w:r w:rsidR="00782D3F" w:rsidRPr="00FF3BB8">
        <w:rPr>
          <w:b/>
          <w:bCs/>
        </w:rPr>
        <w:t>-</w:t>
      </w:r>
      <w:r w:rsidR="00272479" w:rsidRPr="00FF3BB8">
        <w:rPr>
          <w:b/>
          <w:bCs/>
        </w:rPr>
        <w:t>mail subject line.</w:t>
      </w:r>
      <w:r w:rsidR="00601E87" w:rsidRPr="00FF3BB8">
        <w:rPr>
          <w:b/>
          <w:bCs/>
        </w:rPr>
        <w:t xml:space="preserve"> </w:t>
      </w:r>
    </w:p>
    <w:p w:rsidR="00A174AC" w:rsidRPr="00FF3BB8" w:rsidRDefault="00A174AC" w:rsidP="00A174AC">
      <w:pPr>
        <w:spacing w:after="0" w:line="240" w:lineRule="auto"/>
        <w:jc w:val="both"/>
        <w:rPr>
          <w:b/>
          <w:bCs/>
          <w:color w:val="000000" w:themeColor="text1"/>
          <w:sz w:val="10"/>
          <w:szCs w:val="10"/>
        </w:rPr>
      </w:pPr>
    </w:p>
    <w:p w:rsidR="00696366" w:rsidRPr="00FF3BB8" w:rsidRDefault="00696366" w:rsidP="00D20991">
      <w:pPr>
        <w:spacing w:after="0" w:line="240" w:lineRule="auto"/>
      </w:pPr>
    </w:p>
    <w:p w:rsidR="004C678A" w:rsidRPr="00FF3BB8" w:rsidRDefault="00696366" w:rsidP="004C678A">
      <w:pPr>
        <w:spacing w:after="0" w:line="240" w:lineRule="auto"/>
        <w:jc w:val="both"/>
        <w:rPr>
          <w:i/>
          <w:iCs/>
        </w:rPr>
      </w:pPr>
      <w:r w:rsidRPr="00FF3BB8">
        <w:t>Applicants can also submit</w:t>
      </w:r>
      <w:r w:rsidR="002318D9" w:rsidRPr="00FF3BB8">
        <w:t xml:space="preserve"> their application to </w:t>
      </w:r>
      <w:r w:rsidR="00782D3F" w:rsidRPr="00FF3BB8">
        <w:t>the reception of</w:t>
      </w:r>
      <w:r w:rsidR="00DA3CD4" w:rsidRPr="00FF3BB8">
        <w:t xml:space="preserve"> </w:t>
      </w:r>
      <w:r w:rsidR="00782D3F" w:rsidRPr="00FF3BB8">
        <w:t>ACF O</w:t>
      </w:r>
      <w:r w:rsidR="008E29E4" w:rsidRPr="00FF3BB8">
        <w:t>ffice</w:t>
      </w:r>
      <w:r w:rsidR="00A676AA" w:rsidRPr="00FF3BB8">
        <w:t xml:space="preserve"> </w:t>
      </w:r>
      <w:proofErr w:type="gramStart"/>
      <w:r w:rsidR="00782D3F" w:rsidRPr="00FF3BB8">
        <w:t>in</w:t>
      </w:r>
      <w:r w:rsidR="0085203D" w:rsidRPr="00FF3BB8">
        <w:t xml:space="preserve">  Kalar</w:t>
      </w:r>
      <w:proofErr w:type="gramEnd"/>
      <w:r w:rsidR="0085203D" w:rsidRPr="00FF3BB8">
        <w:t xml:space="preserve">, Dreamland, villa 24 </w:t>
      </w:r>
      <w:r w:rsidR="00575040" w:rsidRPr="00FF3BB8">
        <w:t xml:space="preserve">, </w:t>
      </w:r>
      <w:r w:rsidR="00575040" w:rsidRPr="00FF3BB8">
        <w:rPr>
          <w:b/>
          <w:bCs/>
        </w:rPr>
        <w:t>in a sealed envelope specifying the job offer title and reference number</w:t>
      </w:r>
      <w:r w:rsidR="004C678A" w:rsidRPr="00FF3BB8">
        <w:t xml:space="preserve"> </w:t>
      </w:r>
      <w:r w:rsidR="004C678A" w:rsidRPr="00FF3BB8">
        <w:rPr>
          <w:i/>
          <w:iCs/>
        </w:rPr>
        <w:t>(the Office is closed on Fridays and Saturday).</w:t>
      </w:r>
    </w:p>
    <w:p w:rsidR="00A174AC" w:rsidRPr="00FF3BB8" w:rsidRDefault="00A174AC" w:rsidP="004C678A">
      <w:pPr>
        <w:spacing w:after="0" w:line="240" w:lineRule="auto"/>
        <w:jc w:val="both"/>
        <w:rPr>
          <w:sz w:val="6"/>
          <w:szCs w:val="6"/>
        </w:rPr>
      </w:pPr>
    </w:p>
    <w:p w:rsidR="007E4F20" w:rsidRPr="00422381" w:rsidRDefault="002318D9" w:rsidP="004C678A">
      <w:pPr>
        <w:spacing w:after="0" w:line="240" w:lineRule="auto"/>
        <w:jc w:val="both"/>
      </w:pPr>
      <w:r w:rsidRPr="00FF3BB8">
        <w:rPr>
          <w:b/>
          <w:u w:val="single"/>
        </w:rPr>
        <w:t>Due to the volume of applications we receive, we will only contact short-listed candidates for further screening.</w:t>
      </w:r>
      <w:r w:rsidR="00601E87" w:rsidRPr="00FF3BB8">
        <w:rPr>
          <w:b/>
          <w:u w:val="single"/>
        </w:rPr>
        <w:t xml:space="preserve"> </w:t>
      </w:r>
      <w:r w:rsidRPr="00FF3BB8">
        <w:t xml:space="preserve">For more information please visit our website: </w:t>
      </w:r>
      <w:hyperlink r:id="rId10" w:history="1">
        <w:r w:rsidR="00A00660" w:rsidRPr="00FF3BB8">
          <w:rPr>
            <w:rStyle w:val="Hyperlink"/>
            <w:b/>
          </w:rPr>
          <w:t>http://www.actioncontrelafaim.org/en</w:t>
        </w:r>
      </w:hyperlink>
    </w:p>
    <w:sectPr w:rsidR="007E4F20" w:rsidRPr="00422381" w:rsidSect="00272479">
      <w:headerReference w:type="default" r:id="rId11"/>
      <w:footerReference w:type="default" r:id="rId12"/>
      <w:pgSz w:w="11906" w:h="16838"/>
      <w:pgMar w:top="1417" w:right="83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43" w:rsidRDefault="00CD4343" w:rsidP="007745DE">
      <w:pPr>
        <w:spacing w:after="0" w:line="240" w:lineRule="auto"/>
      </w:pPr>
      <w:r>
        <w:separator/>
      </w:r>
    </w:p>
  </w:endnote>
  <w:endnote w:type="continuationSeparator" w:id="0">
    <w:p w:rsidR="00CD4343" w:rsidRDefault="00CD4343" w:rsidP="0077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458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610C1" w:rsidRDefault="00A610C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5D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5D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10C1" w:rsidRDefault="00A610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43" w:rsidRDefault="00CD4343" w:rsidP="007745DE">
      <w:pPr>
        <w:spacing w:after="0" w:line="240" w:lineRule="auto"/>
      </w:pPr>
      <w:r>
        <w:separator/>
      </w:r>
    </w:p>
  </w:footnote>
  <w:footnote w:type="continuationSeparator" w:id="0">
    <w:p w:rsidR="00CD4343" w:rsidRDefault="00CD4343" w:rsidP="0077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C1" w:rsidRDefault="00725B7B">
    <w:pPr>
      <w:pStyle w:val="Header"/>
    </w:pPr>
    <w:r>
      <w:rPr>
        <w:noProof/>
        <w:color w:val="FF0000"/>
        <w:lang w:eastAsia="en-GB"/>
      </w:rPr>
      <w:drawing>
        <wp:anchor distT="0" distB="0" distL="114300" distR="114300" simplePos="0" relativeHeight="251659264" behindDoc="0" locked="0" layoutInCell="1" allowOverlap="1" wp14:anchorId="57B173DA" wp14:editId="4DB6448A">
          <wp:simplePos x="0" y="0"/>
          <wp:positionH relativeFrom="column">
            <wp:posOffset>5964555</wp:posOffset>
          </wp:positionH>
          <wp:positionV relativeFrom="paragraph">
            <wp:posOffset>-638175</wp:posOffset>
          </wp:positionV>
          <wp:extent cx="1112520" cy="651510"/>
          <wp:effectExtent l="0" t="0" r="0" b="0"/>
          <wp:wrapSquare wrapText="left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630"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F93">
      <w:fldChar w:fldCharType="begin"/>
    </w:r>
    <w:r w:rsidR="00480F93">
      <w:instrText xml:space="preserve"> MERGEFIELD "RR_" </w:instrText>
    </w:r>
    <w:r w:rsidR="00480F93">
      <w:fldChar w:fldCharType="separate"/>
    </w:r>
    <w:r w:rsidR="00835DC4">
      <w:rPr>
        <w:noProof/>
      </w:rPr>
      <w:t>«RR_»</w:t>
    </w:r>
    <w:r w:rsidR="00480F93">
      <w:rPr>
        <w:noProof/>
      </w:rPr>
      <w:fldChar w:fldCharType="end"/>
    </w:r>
  </w:p>
  <w:p w:rsidR="009B6FEB" w:rsidRPr="009B6FEB" w:rsidRDefault="009B6FEB" w:rsidP="007745DE">
    <w:pPr>
      <w:spacing w:after="0" w:line="240" w:lineRule="auto"/>
      <w:rPr>
        <w:rFonts w:ascii="Arial" w:hAnsi="Arial" w:cs="Arial"/>
        <w:b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E9C"/>
    <w:multiLevelType w:val="hybridMultilevel"/>
    <w:tmpl w:val="C02CE8E8"/>
    <w:lvl w:ilvl="0" w:tplc="6F4C1610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BC63A10"/>
    <w:multiLevelType w:val="hybridMultilevel"/>
    <w:tmpl w:val="00ECC88C"/>
    <w:lvl w:ilvl="0" w:tplc="7B7CD7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45D90"/>
    <w:multiLevelType w:val="hybridMultilevel"/>
    <w:tmpl w:val="82F22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707EB"/>
    <w:multiLevelType w:val="hybridMultilevel"/>
    <w:tmpl w:val="C238556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65658E"/>
    <w:multiLevelType w:val="hybridMultilevel"/>
    <w:tmpl w:val="58D20860"/>
    <w:lvl w:ilvl="0" w:tplc="26C83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00941"/>
    <w:multiLevelType w:val="hybridMultilevel"/>
    <w:tmpl w:val="7BE698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0304ED"/>
    <w:multiLevelType w:val="hybridMultilevel"/>
    <w:tmpl w:val="48E0333C"/>
    <w:lvl w:ilvl="0" w:tplc="5036A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861F5"/>
    <w:multiLevelType w:val="hybridMultilevel"/>
    <w:tmpl w:val="C44E8F84"/>
    <w:lvl w:ilvl="0" w:tplc="66F899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E78C6"/>
    <w:multiLevelType w:val="hybridMultilevel"/>
    <w:tmpl w:val="E2B00544"/>
    <w:lvl w:ilvl="0" w:tplc="EA7429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96D93"/>
    <w:multiLevelType w:val="hybridMultilevel"/>
    <w:tmpl w:val="F5DECDAC"/>
    <w:lvl w:ilvl="0" w:tplc="5036A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78"/>
    <w:rsid w:val="0005397D"/>
    <w:rsid w:val="00064BD6"/>
    <w:rsid w:val="00087059"/>
    <w:rsid w:val="000B72B6"/>
    <w:rsid w:val="000E19DE"/>
    <w:rsid w:val="0010320B"/>
    <w:rsid w:val="00104F66"/>
    <w:rsid w:val="001123AA"/>
    <w:rsid w:val="00147245"/>
    <w:rsid w:val="00157D03"/>
    <w:rsid w:val="0016672A"/>
    <w:rsid w:val="00181DE4"/>
    <w:rsid w:val="001864EF"/>
    <w:rsid w:val="00187F17"/>
    <w:rsid w:val="001A4F44"/>
    <w:rsid w:val="001C2283"/>
    <w:rsid w:val="001D468E"/>
    <w:rsid w:val="001E69C3"/>
    <w:rsid w:val="001E7D9B"/>
    <w:rsid w:val="001F5E75"/>
    <w:rsid w:val="001F7E8D"/>
    <w:rsid w:val="002318D9"/>
    <w:rsid w:val="002346DD"/>
    <w:rsid w:val="00261D5E"/>
    <w:rsid w:val="00272479"/>
    <w:rsid w:val="00326101"/>
    <w:rsid w:val="0034035F"/>
    <w:rsid w:val="003C037B"/>
    <w:rsid w:val="003D0A85"/>
    <w:rsid w:val="003D4C3E"/>
    <w:rsid w:val="00400483"/>
    <w:rsid w:val="00422381"/>
    <w:rsid w:val="00423CFB"/>
    <w:rsid w:val="00424881"/>
    <w:rsid w:val="00480F93"/>
    <w:rsid w:val="004B41EC"/>
    <w:rsid w:val="004C678A"/>
    <w:rsid w:val="004D312A"/>
    <w:rsid w:val="004E7370"/>
    <w:rsid w:val="00567529"/>
    <w:rsid w:val="00575040"/>
    <w:rsid w:val="00577981"/>
    <w:rsid w:val="00587F3E"/>
    <w:rsid w:val="005950E9"/>
    <w:rsid w:val="0059574D"/>
    <w:rsid w:val="005A0D75"/>
    <w:rsid w:val="005C20BF"/>
    <w:rsid w:val="00601E87"/>
    <w:rsid w:val="006128B3"/>
    <w:rsid w:val="006241DD"/>
    <w:rsid w:val="00640F21"/>
    <w:rsid w:val="00653A4F"/>
    <w:rsid w:val="00696366"/>
    <w:rsid w:val="006A6E3F"/>
    <w:rsid w:val="006A7BA4"/>
    <w:rsid w:val="006B5142"/>
    <w:rsid w:val="006E214E"/>
    <w:rsid w:val="006E355E"/>
    <w:rsid w:val="006F3BD4"/>
    <w:rsid w:val="00701A39"/>
    <w:rsid w:val="00716F0A"/>
    <w:rsid w:val="00725B7B"/>
    <w:rsid w:val="00733119"/>
    <w:rsid w:val="00753F7D"/>
    <w:rsid w:val="007745DE"/>
    <w:rsid w:val="00782D3F"/>
    <w:rsid w:val="00791C17"/>
    <w:rsid w:val="00792E1B"/>
    <w:rsid w:val="007A0C71"/>
    <w:rsid w:val="007A2FC1"/>
    <w:rsid w:val="007B1B3F"/>
    <w:rsid w:val="007C61D0"/>
    <w:rsid w:val="007E3084"/>
    <w:rsid w:val="007E4F20"/>
    <w:rsid w:val="00835DC4"/>
    <w:rsid w:val="008403A3"/>
    <w:rsid w:val="00844128"/>
    <w:rsid w:val="00846BA0"/>
    <w:rsid w:val="0085203D"/>
    <w:rsid w:val="008C6E67"/>
    <w:rsid w:val="008E29E4"/>
    <w:rsid w:val="00925DD0"/>
    <w:rsid w:val="00952106"/>
    <w:rsid w:val="009652DC"/>
    <w:rsid w:val="009A4C79"/>
    <w:rsid w:val="009B4F0F"/>
    <w:rsid w:val="009B6FEB"/>
    <w:rsid w:val="009C3365"/>
    <w:rsid w:val="009C3EF0"/>
    <w:rsid w:val="009F75CE"/>
    <w:rsid w:val="00A00660"/>
    <w:rsid w:val="00A12B5B"/>
    <w:rsid w:val="00A174AC"/>
    <w:rsid w:val="00A41C88"/>
    <w:rsid w:val="00A55CF2"/>
    <w:rsid w:val="00A610C1"/>
    <w:rsid w:val="00A676AA"/>
    <w:rsid w:val="00A84FFC"/>
    <w:rsid w:val="00A902D4"/>
    <w:rsid w:val="00AA3A02"/>
    <w:rsid w:val="00AC5F88"/>
    <w:rsid w:val="00AE678F"/>
    <w:rsid w:val="00AF3921"/>
    <w:rsid w:val="00B1706B"/>
    <w:rsid w:val="00B53017"/>
    <w:rsid w:val="00BE106E"/>
    <w:rsid w:val="00BE118A"/>
    <w:rsid w:val="00BE6665"/>
    <w:rsid w:val="00BF0FCC"/>
    <w:rsid w:val="00C26875"/>
    <w:rsid w:val="00C42E7C"/>
    <w:rsid w:val="00C70EC3"/>
    <w:rsid w:val="00CD4343"/>
    <w:rsid w:val="00CD5187"/>
    <w:rsid w:val="00CE4D86"/>
    <w:rsid w:val="00D20991"/>
    <w:rsid w:val="00D21077"/>
    <w:rsid w:val="00D26269"/>
    <w:rsid w:val="00D96B83"/>
    <w:rsid w:val="00DA3CD4"/>
    <w:rsid w:val="00DA4117"/>
    <w:rsid w:val="00DB3A4C"/>
    <w:rsid w:val="00DE459A"/>
    <w:rsid w:val="00E236C7"/>
    <w:rsid w:val="00E51F98"/>
    <w:rsid w:val="00E60725"/>
    <w:rsid w:val="00EE6DF3"/>
    <w:rsid w:val="00F27A29"/>
    <w:rsid w:val="00F46C7D"/>
    <w:rsid w:val="00F579DA"/>
    <w:rsid w:val="00F75F03"/>
    <w:rsid w:val="00F8650A"/>
    <w:rsid w:val="00F8651E"/>
    <w:rsid w:val="00FD0BA5"/>
    <w:rsid w:val="00FD3481"/>
    <w:rsid w:val="00FD36A1"/>
    <w:rsid w:val="00FE0078"/>
    <w:rsid w:val="00FF0DD1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078"/>
    <w:rPr>
      <w:color w:val="0000FF"/>
      <w:u w:val="single"/>
    </w:rPr>
  </w:style>
  <w:style w:type="table" w:styleId="TableGrid">
    <w:name w:val="Table Grid"/>
    <w:basedOn w:val="TableNormal"/>
    <w:uiPriority w:val="59"/>
    <w:rsid w:val="0061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9E4"/>
    <w:pPr>
      <w:ind w:left="720"/>
      <w:contextualSpacing/>
    </w:pPr>
  </w:style>
  <w:style w:type="paragraph" w:customStyle="1" w:styleId="Default">
    <w:name w:val="Default"/>
    <w:rsid w:val="00F75F03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DE"/>
  </w:style>
  <w:style w:type="paragraph" w:styleId="Footer">
    <w:name w:val="footer"/>
    <w:basedOn w:val="Normal"/>
    <w:link w:val="FooterChar"/>
    <w:unhideWhenUsed/>
    <w:rsid w:val="00774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745DE"/>
  </w:style>
  <w:style w:type="paragraph" w:styleId="BalloonText">
    <w:name w:val="Balloon Text"/>
    <w:basedOn w:val="Normal"/>
    <w:link w:val="BalloonTextChar"/>
    <w:uiPriority w:val="99"/>
    <w:semiHidden/>
    <w:unhideWhenUsed/>
    <w:rsid w:val="0077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57D03"/>
    <w:rPr>
      <w:b/>
      <w:bCs/>
    </w:rPr>
  </w:style>
  <w:style w:type="character" w:styleId="Emphasis">
    <w:name w:val="Emphasis"/>
    <w:basedOn w:val="DefaultParagraphFont"/>
    <w:uiPriority w:val="20"/>
    <w:qFormat/>
    <w:rsid w:val="00157D03"/>
    <w:rPr>
      <w:i/>
      <w:iCs/>
    </w:rPr>
  </w:style>
  <w:style w:type="paragraph" w:styleId="BodyTextIndent">
    <w:name w:val="Body Text Indent"/>
    <w:basedOn w:val="Normal"/>
    <w:link w:val="BodyTextIndentChar"/>
    <w:rsid w:val="0040048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BodyTextIndentChar">
    <w:name w:val="Body Text Indent Char"/>
    <w:basedOn w:val="DefaultParagraphFont"/>
    <w:link w:val="BodyTextIndent"/>
    <w:rsid w:val="00400483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610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078"/>
    <w:rPr>
      <w:color w:val="0000FF"/>
      <w:u w:val="single"/>
    </w:rPr>
  </w:style>
  <w:style w:type="table" w:styleId="TableGrid">
    <w:name w:val="Table Grid"/>
    <w:basedOn w:val="TableNormal"/>
    <w:uiPriority w:val="59"/>
    <w:rsid w:val="0061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9E4"/>
    <w:pPr>
      <w:ind w:left="720"/>
      <w:contextualSpacing/>
    </w:pPr>
  </w:style>
  <w:style w:type="paragraph" w:customStyle="1" w:styleId="Default">
    <w:name w:val="Default"/>
    <w:rsid w:val="00F75F03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DE"/>
  </w:style>
  <w:style w:type="paragraph" w:styleId="Footer">
    <w:name w:val="footer"/>
    <w:basedOn w:val="Normal"/>
    <w:link w:val="FooterChar"/>
    <w:unhideWhenUsed/>
    <w:rsid w:val="00774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745DE"/>
  </w:style>
  <w:style w:type="paragraph" w:styleId="BalloonText">
    <w:name w:val="Balloon Text"/>
    <w:basedOn w:val="Normal"/>
    <w:link w:val="BalloonTextChar"/>
    <w:uiPriority w:val="99"/>
    <w:semiHidden/>
    <w:unhideWhenUsed/>
    <w:rsid w:val="0077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57D03"/>
    <w:rPr>
      <w:b/>
      <w:bCs/>
    </w:rPr>
  </w:style>
  <w:style w:type="character" w:styleId="Emphasis">
    <w:name w:val="Emphasis"/>
    <w:basedOn w:val="DefaultParagraphFont"/>
    <w:uiPriority w:val="20"/>
    <w:qFormat/>
    <w:rsid w:val="00157D03"/>
    <w:rPr>
      <w:i/>
      <w:iCs/>
    </w:rPr>
  </w:style>
  <w:style w:type="paragraph" w:styleId="BodyTextIndent">
    <w:name w:val="Body Text Indent"/>
    <w:basedOn w:val="Normal"/>
    <w:link w:val="BodyTextIndentChar"/>
    <w:rsid w:val="0040048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BodyTextIndentChar">
    <w:name w:val="Body Text Indent Char"/>
    <w:basedOn w:val="DefaultParagraphFont"/>
    <w:link w:val="BodyTextIndent"/>
    <w:rsid w:val="00400483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610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ctioncontrelafaim.org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cruitment-su@iq.missions-acf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827C-3497-4D52-9845-FAAAD608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Action Contre la Faim Paris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Taglang</dc:creator>
  <cp:lastModifiedBy>ACF</cp:lastModifiedBy>
  <cp:revision>10</cp:revision>
  <cp:lastPrinted>2016-11-07T01:00:00Z</cp:lastPrinted>
  <dcterms:created xsi:type="dcterms:W3CDTF">2016-11-06T20:58:00Z</dcterms:created>
  <dcterms:modified xsi:type="dcterms:W3CDTF">2016-11-07T01:00:00Z</dcterms:modified>
</cp:coreProperties>
</file>